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6A6B1" w14:textId="77777777" w:rsidR="00621882" w:rsidRPr="00621882" w:rsidRDefault="00621882" w:rsidP="00882B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21882">
        <w:rPr>
          <w:rFonts w:ascii="Times New Roman" w:hAnsi="Times New Roman" w:cs="Times New Roman"/>
          <w:sz w:val="32"/>
          <w:szCs w:val="32"/>
        </w:rPr>
        <w:t>REGULAMIN AUTORSKIEGO PROJEKTU</w:t>
      </w:r>
    </w:p>
    <w:p w14:paraId="3FB5B4A9" w14:textId="77777777" w:rsidR="00621882" w:rsidRPr="00621882" w:rsidRDefault="00621882" w:rsidP="00882B0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21882">
        <w:rPr>
          <w:rFonts w:ascii="Times New Roman" w:hAnsi="Times New Roman" w:cs="Times New Roman"/>
          <w:b/>
          <w:sz w:val="32"/>
          <w:szCs w:val="32"/>
          <w:u w:val="single"/>
        </w:rPr>
        <w:t>„AKADEMIA EMOCJI”</w:t>
      </w:r>
    </w:p>
    <w:p w14:paraId="38E08180" w14:textId="77777777" w:rsidR="00621882" w:rsidRDefault="00621882" w:rsidP="00882B0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 xml:space="preserve">promującego działania profilaktyczne w zakresie zdrowia psychicznego </w:t>
      </w:r>
      <w:r w:rsidRPr="00621882">
        <w:rPr>
          <w:rFonts w:ascii="Times New Roman" w:hAnsi="Times New Roman" w:cs="Times New Roman"/>
        </w:rPr>
        <w:br/>
        <w:t>wśród  młodzieży elbląskich szkół średnich</w:t>
      </w:r>
      <w:r w:rsidR="00882B09">
        <w:rPr>
          <w:rFonts w:ascii="Times New Roman" w:hAnsi="Times New Roman" w:cs="Times New Roman"/>
        </w:rPr>
        <w:t xml:space="preserve"> i ich rodziców</w:t>
      </w:r>
    </w:p>
    <w:p w14:paraId="17D4D7A1" w14:textId="77777777" w:rsidR="00882B09" w:rsidRPr="00621882" w:rsidRDefault="00882B09" w:rsidP="00882B0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B6103F1" w14:textId="77777777" w:rsidR="00621882" w:rsidRPr="00621882" w:rsidRDefault="00621882" w:rsidP="00882B0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621882">
        <w:rPr>
          <w:rFonts w:ascii="Times New Roman" w:hAnsi="Times New Roman" w:cs="Times New Roman"/>
          <w:b/>
        </w:rPr>
        <w:t>§ 1.</w:t>
      </w:r>
      <w:r>
        <w:rPr>
          <w:rFonts w:ascii="Times New Roman" w:hAnsi="Times New Roman" w:cs="Times New Roman"/>
          <w:b/>
        </w:rPr>
        <w:t xml:space="preserve"> Organizator projektu </w:t>
      </w:r>
    </w:p>
    <w:p w14:paraId="33E12731" w14:textId="77777777" w:rsidR="00621882" w:rsidRDefault="00621882" w:rsidP="00882B09">
      <w:pPr>
        <w:spacing w:after="0" w:line="360" w:lineRule="auto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>Organizatorem projektu</w:t>
      </w:r>
      <w:r>
        <w:rPr>
          <w:rFonts w:ascii="Times New Roman" w:hAnsi="Times New Roman" w:cs="Times New Roman"/>
        </w:rPr>
        <w:t xml:space="preserve"> „Akademia emocji”, zwanego dalej Akademią</w:t>
      </w:r>
      <w:r w:rsidRPr="00621882">
        <w:rPr>
          <w:rFonts w:ascii="Times New Roman" w:hAnsi="Times New Roman" w:cs="Times New Roman"/>
        </w:rPr>
        <w:t xml:space="preserve"> jest  Elbląska Uczelnia Humanistyczno-Ekonomiczna</w:t>
      </w:r>
    </w:p>
    <w:p w14:paraId="5FA95931" w14:textId="77777777" w:rsidR="00621882" w:rsidRPr="00621882" w:rsidRDefault="00621882" w:rsidP="00882B0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621882">
        <w:rPr>
          <w:rFonts w:ascii="Times New Roman" w:hAnsi="Times New Roman" w:cs="Times New Roman"/>
          <w:b/>
        </w:rPr>
        <w:t>§ 2.</w:t>
      </w:r>
      <w:r>
        <w:rPr>
          <w:rFonts w:ascii="Times New Roman" w:hAnsi="Times New Roman" w:cs="Times New Roman"/>
          <w:b/>
        </w:rPr>
        <w:t xml:space="preserve"> Cel projektu</w:t>
      </w:r>
    </w:p>
    <w:p w14:paraId="7ECF9732" w14:textId="77777777" w:rsidR="00621882" w:rsidRP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621882">
        <w:rPr>
          <w:rFonts w:ascii="Times New Roman" w:hAnsi="Times New Roman" w:cs="Times New Roman"/>
          <w:color w:val="000000" w:themeColor="text1"/>
        </w:rPr>
        <w:t xml:space="preserve">Celem projektu jest tworzenie </w:t>
      </w:r>
      <w:r w:rsidRPr="006218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podwalin do funkcjonowania elbląskiej młodzieży opartego na lepszej znajomości siebie, lepszego radzenia sobie z emocjami i świadomego wchodzenia w dojrzałe relacje.</w:t>
      </w:r>
    </w:p>
    <w:p w14:paraId="7CE856AA" w14:textId="77777777" w:rsidR="00621882" w:rsidRPr="00621882" w:rsidRDefault="00621882" w:rsidP="00882B0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  <w:b/>
        </w:rPr>
        <w:t>§ 3.</w:t>
      </w:r>
      <w:r>
        <w:rPr>
          <w:rFonts w:ascii="Times New Roman" w:hAnsi="Times New Roman" w:cs="Times New Roman"/>
        </w:rPr>
        <w:t xml:space="preserve"> </w:t>
      </w:r>
      <w:r w:rsidRPr="00621882">
        <w:rPr>
          <w:rFonts w:ascii="Times New Roman" w:hAnsi="Times New Roman" w:cs="Times New Roman"/>
          <w:b/>
        </w:rPr>
        <w:t>Założenia projektu</w:t>
      </w:r>
    </w:p>
    <w:p w14:paraId="7851C18C" w14:textId="77777777" w:rsid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>Projekt opiera się o istniejące i rosnące zapotrzebowanie na działania o charakterze profilaktyki zdrowia psychicznego wśród młodzieży.</w:t>
      </w:r>
    </w:p>
    <w:p w14:paraId="737B198F" w14:textId="77777777" w:rsidR="00882B09" w:rsidRPr="00621882" w:rsidRDefault="00882B09" w:rsidP="00882B0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4906CF9" w14:textId="77777777" w:rsidR="00621882" w:rsidRPr="00621882" w:rsidRDefault="00621882" w:rsidP="00882B0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  <w:b/>
        </w:rPr>
        <w:t>§ 4.</w:t>
      </w:r>
      <w:r>
        <w:rPr>
          <w:rFonts w:ascii="Times New Roman" w:hAnsi="Times New Roman" w:cs="Times New Roman"/>
        </w:rPr>
        <w:t xml:space="preserve"> </w:t>
      </w:r>
      <w:r w:rsidRPr="00621882">
        <w:rPr>
          <w:rFonts w:ascii="Times New Roman" w:hAnsi="Times New Roman" w:cs="Times New Roman"/>
          <w:b/>
        </w:rPr>
        <w:t>Adresaci projektu</w:t>
      </w:r>
    </w:p>
    <w:p w14:paraId="43B16732" w14:textId="77777777" w:rsid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 xml:space="preserve">Projekt jest skierowany do uczniów szkół średnich oraz do ich rodziców, zwanych dalej „Szkołami” lub „Szkołą”, umożliwiających uzyskanie świadectwa dojrzałości po zdaniu egzaminu maturalnego. </w:t>
      </w:r>
    </w:p>
    <w:p w14:paraId="07D0C1BC" w14:textId="77777777" w:rsidR="00882B09" w:rsidRPr="00621882" w:rsidRDefault="00882B09" w:rsidP="00882B0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EA4F13B" w14:textId="77777777" w:rsidR="00621882" w:rsidRPr="00621882" w:rsidRDefault="00621882" w:rsidP="00882B0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621882">
        <w:rPr>
          <w:rFonts w:ascii="Times New Roman" w:hAnsi="Times New Roman" w:cs="Times New Roman"/>
          <w:b/>
        </w:rPr>
        <w:t>§ 5.</w:t>
      </w:r>
      <w:r>
        <w:rPr>
          <w:rFonts w:ascii="Times New Roman" w:hAnsi="Times New Roman" w:cs="Times New Roman"/>
          <w:b/>
        </w:rPr>
        <w:t xml:space="preserve"> </w:t>
      </w:r>
      <w:r w:rsidRPr="00621882">
        <w:rPr>
          <w:rFonts w:ascii="Times New Roman" w:hAnsi="Times New Roman" w:cs="Times New Roman"/>
          <w:b/>
        </w:rPr>
        <w:t>Zasady rekrutacji</w:t>
      </w:r>
    </w:p>
    <w:p w14:paraId="48C75D84" w14:textId="77777777" w:rsidR="00621882" w:rsidRP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 xml:space="preserve">1. Do udziału w Akademii zgłaszają się uczniowie Szkół, o których mowa w § 4. Regulaminu, przy czym zgłoszenia dokonuje Szkoła, do której uczęszcza dany uczeń, w sposób opisany w niniejszym paragrafie. Zgłoszenie do udziału w Akademii odbywa się poprzez wypełnienie formularza, który udostępniony jest przez organizatora projektu w formie elektronicznej poprzez pocztą elektroniczną, lub w formie tradycyjnej poprzez osobisty odbiór formularza u kierownika kierunku psychologia. </w:t>
      </w:r>
    </w:p>
    <w:p w14:paraId="235B7F2D" w14:textId="77777777" w:rsid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 xml:space="preserve">2. Status uczestnika Akademii otrzymuje uczeń, którego zgłoszenie dokonane przez Szkołę zostało potwierdzone przez EUH-E i jednocześnie zaakceptował treść niniejszego regulaminu </w:t>
      </w:r>
    </w:p>
    <w:p w14:paraId="082A9C3F" w14:textId="77777777" w:rsidR="00882B09" w:rsidRPr="00621882" w:rsidRDefault="00882B09" w:rsidP="00882B09">
      <w:pPr>
        <w:spacing w:after="0" w:line="360" w:lineRule="auto"/>
        <w:rPr>
          <w:rFonts w:ascii="Times New Roman" w:hAnsi="Times New Roman" w:cs="Times New Roman"/>
        </w:rPr>
      </w:pPr>
    </w:p>
    <w:p w14:paraId="65B8C785" w14:textId="77777777" w:rsidR="00621882" w:rsidRPr="00621882" w:rsidRDefault="00621882" w:rsidP="00882B0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  <w:b/>
        </w:rPr>
        <w:t xml:space="preserve">§ 6. </w:t>
      </w:r>
      <w:r>
        <w:rPr>
          <w:rFonts w:ascii="Times New Roman" w:hAnsi="Times New Roman" w:cs="Times New Roman"/>
        </w:rPr>
        <w:t xml:space="preserve"> </w:t>
      </w:r>
      <w:r w:rsidRPr="00621882">
        <w:rPr>
          <w:rFonts w:ascii="Times New Roman" w:hAnsi="Times New Roman" w:cs="Times New Roman"/>
          <w:b/>
        </w:rPr>
        <w:t>Działania w ramach projektu</w:t>
      </w:r>
    </w:p>
    <w:p w14:paraId="7CCB20B7" w14:textId="77777777" w:rsidR="00621882" w:rsidRP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 xml:space="preserve">1. W ramach Akademii przewidziane jest prowadzenie warsztatów psychoprofilaktycznych dla uczniów i dla ich rodziców. </w:t>
      </w:r>
    </w:p>
    <w:p w14:paraId="17B2FFCC" w14:textId="77777777" w:rsidR="00621882" w:rsidRP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>2. Tematyka warsztatów dla uczniów obejmuje: radzenie sobie z emocjami, zapobieganie depresji, rozwój osobisty, rozumienie zależności między myśleniem-emocjami-zachowaniem oraz inne – z miarę zapotrzebowania i możliwości EUH-E.</w:t>
      </w:r>
    </w:p>
    <w:p w14:paraId="490BFD91" w14:textId="77777777" w:rsid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lastRenderedPageBreak/>
        <w:t>3. Tematyka warsztatów dla rodziców obejmuje: kształtowaniem u młodzieży umiejętności społecznych i emocjonalnych,  stawianie granic adekwatnie do wieku życia oraz inne – w miarę zapotrzebowania i możliwości EUH-E.</w:t>
      </w:r>
    </w:p>
    <w:p w14:paraId="6C0B6FF3" w14:textId="77777777" w:rsidR="00882B09" w:rsidRPr="00621882" w:rsidRDefault="00882B09" w:rsidP="00882B0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DD2BA09" w14:textId="77777777" w:rsidR="00621882" w:rsidRPr="00621882" w:rsidRDefault="00621882" w:rsidP="00882B0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621882">
        <w:rPr>
          <w:rFonts w:ascii="Times New Roman" w:hAnsi="Times New Roman" w:cs="Times New Roman"/>
          <w:b/>
        </w:rPr>
        <w:t>§</w:t>
      </w:r>
      <w:r>
        <w:rPr>
          <w:rFonts w:ascii="Times New Roman" w:hAnsi="Times New Roman" w:cs="Times New Roman"/>
          <w:b/>
        </w:rPr>
        <w:t xml:space="preserve"> 7 </w:t>
      </w:r>
      <w:r w:rsidRPr="00621882">
        <w:rPr>
          <w:rFonts w:ascii="Times New Roman" w:hAnsi="Times New Roman" w:cs="Times New Roman"/>
          <w:b/>
        </w:rPr>
        <w:t>Realizatorzy projektu i Partnerzy</w:t>
      </w:r>
    </w:p>
    <w:p w14:paraId="6837AF61" w14:textId="77777777" w:rsid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>Realizatorem projektu są wykładowcy – nauczyciele akademiccy Elbląskiej Uczelni Humanistyczno-Ekonomicznej na kierunku psychologia. Realizatorami działań w ramach projektu mogą być także studenci III roku psychologii lub starszych roczników tego kierunku – pod opieką merytoryczną nauczyciela akademickiego EUH-E  a także inne osoby zaproszone przez organizatorów, których kwalifikacje zawodowe pozwalają na czynny udział w podejmowanych działaniach w ramach Akademii. Koordynatorem projektu jest kierownik kierunku psychologia. Partnerem projektu są elbląskie szkoły ponadpodstawowe</w:t>
      </w:r>
      <w:r w:rsidR="00882B09">
        <w:rPr>
          <w:rFonts w:ascii="Times New Roman" w:hAnsi="Times New Roman" w:cs="Times New Roman"/>
        </w:rPr>
        <w:t>.</w:t>
      </w:r>
    </w:p>
    <w:p w14:paraId="3B4FFA59" w14:textId="77777777" w:rsidR="00882B09" w:rsidRPr="00621882" w:rsidRDefault="00882B09" w:rsidP="00882B0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6440792" w14:textId="77777777" w:rsidR="00621882" w:rsidRPr="00621882" w:rsidRDefault="00621882" w:rsidP="00882B0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  <w:b/>
        </w:rPr>
        <w:t>§</w:t>
      </w:r>
      <w:r>
        <w:rPr>
          <w:rFonts w:ascii="Times New Roman" w:hAnsi="Times New Roman" w:cs="Times New Roman"/>
          <w:b/>
        </w:rPr>
        <w:t xml:space="preserve"> 8</w:t>
      </w:r>
      <w:r>
        <w:rPr>
          <w:rFonts w:ascii="Times New Roman" w:hAnsi="Times New Roman" w:cs="Times New Roman"/>
        </w:rPr>
        <w:t xml:space="preserve"> </w:t>
      </w:r>
      <w:r w:rsidRPr="00621882">
        <w:rPr>
          <w:rFonts w:ascii="Times New Roman" w:hAnsi="Times New Roman" w:cs="Times New Roman"/>
          <w:b/>
        </w:rPr>
        <w:t>Czas trwania projektu</w:t>
      </w:r>
    </w:p>
    <w:p w14:paraId="7AE31A57" w14:textId="77777777" w:rsid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>Uruchomienie projektu „Akademia emocji”  2020-2021. Czas trwania projektu uzależniony jest od zainteresowania zgłaszanego przez szkoły ponadgimnazjalne.</w:t>
      </w:r>
    </w:p>
    <w:p w14:paraId="7576858C" w14:textId="77777777" w:rsidR="00882B09" w:rsidRPr="00621882" w:rsidRDefault="00882B09" w:rsidP="00882B0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EEE3522" w14:textId="77777777" w:rsidR="00621882" w:rsidRPr="00621882" w:rsidRDefault="00621882" w:rsidP="00882B0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  <w:b/>
        </w:rPr>
        <w:t>§</w:t>
      </w:r>
      <w:r>
        <w:rPr>
          <w:rFonts w:ascii="Times New Roman" w:hAnsi="Times New Roman" w:cs="Times New Roman"/>
        </w:rPr>
        <w:t xml:space="preserve"> </w:t>
      </w:r>
      <w:r w:rsidRPr="00621882">
        <w:rPr>
          <w:rFonts w:ascii="Times New Roman" w:hAnsi="Times New Roman" w:cs="Times New Roman"/>
          <w:b/>
        </w:rPr>
        <w:t>9 Postanowienia końcowe</w:t>
      </w:r>
    </w:p>
    <w:p w14:paraId="73793B21" w14:textId="77777777" w:rsidR="00621882" w:rsidRP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>1. Administratorem danych jest organizator Akademii tj. Elbląska Uczelnia Humanistyczno-Ekonomiczna w Elblągu z siedzibą przy ul. Lotniczej 2, 82-300 Elbląg.</w:t>
      </w:r>
    </w:p>
    <w:p w14:paraId="0CDE62C4" w14:textId="77777777" w:rsidR="00621882" w:rsidRP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>Dane osobowe przetwarzane są dla następujących celów:</w:t>
      </w:r>
    </w:p>
    <w:p w14:paraId="4A7FC3C2" w14:textId="77777777" w:rsidR="00621882" w:rsidRP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 xml:space="preserve">- zgłoszenia Szkoły do uczestnictwa w Akademii (dotyczy osoby uprawnionej do złożenia zgłoszenia) </w:t>
      </w:r>
    </w:p>
    <w:p w14:paraId="2285B90D" w14:textId="0D04B41F" w:rsidR="00621882" w:rsidRP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>- uczestnictwa w warsztatach prowadzonych w ramach Akademii (uczniowie</w:t>
      </w:r>
      <w:r w:rsidR="00750501">
        <w:rPr>
          <w:rFonts w:ascii="Times New Roman" w:hAnsi="Times New Roman" w:cs="Times New Roman"/>
        </w:rPr>
        <w:t xml:space="preserve"> i /lub ich rodzice ze</w:t>
      </w:r>
      <w:r w:rsidRPr="00621882">
        <w:rPr>
          <w:rFonts w:ascii="Times New Roman" w:hAnsi="Times New Roman" w:cs="Times New Roman"/>
        </w:rPr>
        <w:t xml:space="preserve"> zgłoszonej Szkoły)</w:t>
      </w:r>
    </w:p>
    <w:p w14:paraId="7F18FDD0" w14:textId="77777777" w:rsidR="00621882" w:rsidRP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 xml:space="preserve">- promocji idei Akademii poprzez wykorzystanie wizerunku jej uczestników (na podstawie stosownej zgody) </w:t>
      </w:r>
    </w:p>
    <w:p w14:paraId="7CCE0972" w14:textId="10E1721E" w:rsidR="00621882" w:rsidRP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>2. Zarówno osoba dokonująca zgłoszenia Szkoły jak i uczestnicy (uczniowie</w:t>
      </w:r>
      <w:r w:rsidR="00750501">
        <w:rPr>
          <w:rFonts w:ascii="Times New Roman" w:hAnsi="Times New Roman" w:cs="Times New Roman"/>
        </w:rPr>
        <w:t xml:space="preserve"> i/lub ich rodzice ze</w:t>
      </w:r>
      <w:r w:rsidRPr="00621882">
        <w:rPr>
          <w:rFonts w:ascii="Times New Roman" w:hAnsi="Times New Roman" w:cs="Times New Roman"/>
        </w:rPr>
        <w:t xml:space="preserve"> zgłoszonej szkoły) mają prawo  wzglądu w swoje dane i możliwość ich poprawienia. Podanie danych jest dobrowolne, ale niezbędne do realizacji celów określonych w ust. 1 powyżej. </w:t>
      </w:r>
    </w:p>
    <w:p w14:paraId="074D6868" w14:textId="77777777" w:rsidR="00621882" w:rsidRP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 xml:space="preserve">3. Uczestnicy wyrażają zgodę na gromadzenie i przetwarzanie danych osobowych zawartych w zgłoszeniu, o którym mowa w </w:t>
      </w:r>
      <w:r w:rsidRPr="00621882">
        <w:rPr>
          <w:rFonts w:ascii="Times New Roman" w:hAnsi="Times New Roman" w:cs="Times New Roman"/>
          <w:b/>
        </w:rPr>
        <w:t xml:space="preserve">§ 5 ust. 1 </w:t>
      </w:r>
      <w:r w:rsidRPr="00621882">
        <w:rPr>
          <w:rFonts w:ascii="Times New Roman" w:hAnsi="Times New Roman" w:cs="Times New Roman"/>
        </w:rPr>
        <w:t xml:space="preserve">dla potrze niezbędnych w ramach realizacji działań w ramach Akademii zgodnie z Ustawą z dnia 29.08.1997r. o Ochronie Danych Osobowych, tekst jednolity: Dz. U. z 2015 r. poz. 2135 z </w:t>
      </w:r>
      <w:proofErr w:type="spellStart"/>
      <w:r w:rsidRPr="00621882">
        <w:rPr>
          <w:rFonts w:ascii="Times New Roman" w:hAnsi="Times New Roman" w:cs="Times New Roman"/>
        </w:rPr>
        <w:t>późn</w:t>
      </w:r>
      <w:proofErr w:type="spellEnd"/>
      <w:r w:rsidRPr="00621882">
        <w:rPr>
          <w:rFonts w:ascii="Times New Roman" w:hAnsi="Times New Roman" w:cs="Times New Roman"/>
        </w:rPr>
        <w:t>. ze zm.</w:t>
      </w:r>
    </w:p>
    <w:p w14:paraId="3FAB1959" w14:textId="77777777" w:rsidR="00621882" w:rsidRP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 xml:space="preserve">4. Szkoła dokonująca zgłoszenia w ramach Akademii ma obowiązek, w imieniu i na rzecz EUH-E, uzyskać i zebrać zgody od rodziców niepełnoletnich uczniów, a w przypadku uczniów pełnoletnich bezpośrednio od zainteresowanych, której przedmiotem będzie możliwość wykorzystania wizerunku </w:t>
      </w:r>
      <w:r w:rsidRPr="00621882">
        <w:rPr>
          <w:rFonts w:ascii="Times New Roman" w:hAnsi="Times New Roman" w:cs="Times New Roman"/>
        </w:rPr>
        <w:lastRenderedPageBreak/>
        <w:t xml:space="preserve">osób uczestniczących (fotografia, film, transmisja zajęć on-line itp.). Zgoda powinna zostać </w:t>
      </w:r>
      <w:proofErr w:type="spellStart"/>
      <w:r w:rsidRPr="00621882">
        <w:rPr>
          <w:rFonts w:ascii="Times New Roman" w:hAnsi="Times New Roman" w:cs="Times New Roman"/>
        </w:rPr>
        <w:t>zebarana</w:t>
      </w:r>
      <w:proofErr w:type="spellEnd"/>
      <w:r w:rsidRPr="00621882">
        <w:rPr>
          <w:rFonts w:ascii="Times New Roman" w:hAnsi="Times New Roman" w:cs="Times New Roman"/>
        </w:rPr>
        <w:t xml:space="preserve"> w formie pisemnej i udostępniona EUH-E na każde jej żądanie w terminie nie dłuższym niż 5 dni liczonych od daty złożenia pisemnego żądania w tej sprawie. </w:t>
      </w:r>
    </w:p>
    <w:p w14:paraId="21F854AF" w14:textId="77777777" w:rsidR="00621882" w:rsidRPr="00621882" w:rsidRDefault="00621882" w:rsidP="00882B0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>5. Organizator zastrzega sobie prawo do zmiany Regulaminu .</w:t>
      </w:r>
    </w:p>
    <w:p w14:paraId="4ED57FE3" w14:textId="77777777" w:rsidR="00621882" w:rsidRPr="00621882" w:rsidRDefault="00621882" w:rsidP="00882B09">
      <w:pPr>
        <w:spacing w:after="0" w:line="360" w:lineRule="auto"/>
        <w:rPr>
          <w:rFonts w:ascii="Times New Roman" w:hAnsi="Times New Roman" w:cs="Times New Roman"/>
        </w:rPr>
      </w:pPr>
      <w:r w:rsidRPr="00621882">
        <w:rPr>
          <w:rFonts w:ascii="Times New Roman" w:hAnsi="Times New Roman" w:cs="Times New Roman"/>
        </w:rPr>
        <w:t xml:space="preserve">6. Niniejszy regulamin obowiązuje od 1 października 2020r. </w:t>
      </w:r>
    </w:p>
    <w:p w14:paraId="6F97F7C9" w14:textId="77777777" w:rsidR="00621882" w:rsidRPr="00621882" w:rsidRDefault="00621882" w:rsidP="00882B09">
      <w:pPr>
        <w:spacing w:after="0" w:line="360" w:lineRule="auto"/>
        <w:rPr>
          <w:rFonts w:ascii="Times New Roman" w:hAnsi="Times New Roman" w:cs="Times New Roman"/>
        </w:rPr>
      </w:pPr>
    </w:p>
    <w:p w14:paraId="3409CF6F" w14:textId="77777777" w:rsidR="00F45CF1" w:rsidRPr="00621882" w:rsidRDefault="00F45CF1" w:rsidP="00882B09">
      <w:pPr>
        <w:spacing w:after="0" w:line="360" w:lineRule="auto"/>
        <w:rPr>
          <w:rFonts w:ascii="Times New Roman" w:hAnsi="Times New Roman" w:cs="Times New Roman"/>
        </w:rPr>
      </w:pPr>
    </w:p>
    <w:sectPr w:rsidR="00F45CF1" w:rsidRPr="00621882" w:rsidSect="002543B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27B9D3" w14:textId="77777777" w:rsidR="00DE2E7F" w:rsidRDefault="00DE2E7F" w:rsidP="00F45CF1">
      <w:pPr>
        <w:spacing w:after="0" w:line="240" w:lineRule="auto"/>
      </w:pPr>
      <w:r>
        <w:separator/>
      </w:r>
    </w:p>
  </w:endnote>
  <w:endnote w:type="continuationSeparator" w:id="0">
    <w:p w14:paraId="267DDC3A" w14:textId="77777777" w:rsidR="00DE2E7F" w:rsidRDefault="00DE2E7F" w:rsidP="00F45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36F81" w14:textId="77777777" w:rsidR="00F45CF1" w:rsidRPr="00F45CF1" w:rsidRDefault="00C03C3D" w:rsidP="00F45CF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526D55B0" wp14:editId="477D26FD">
          <wp:simplePos x="0" y="0"/>
          <wp:positionH relativeFrom="margin">
            <wp:align>center</wp:align>
          </wp:positionH>
          <wp:positionV relativeFrom="paragraph">
            <wp:posOffset>190500</wp:posOffset>
          </wp:positionV>
          <wp:extent cx="7200000" cy="223200"/>
          <wp:effectExtent l="0" t="0" r="0" b="5715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cza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22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B21705" w14:textId="77777777" w:rsidR="00DE2E7F" w:rsidRDefault="00DE2E7F" w:rsidP="00F45CF1">
      <w:pPr>
        <w:spacing w:after="0" w:line="240" w:lineRule="auto"/>
      </w:pPr>
      <w:r>
        <w:separator/>
      </w:r>
    </w:p>
  </w:footnote>
  <w:footnote w:type="continuationSeparator" w:id="0">
    <w:p w14:paraId="2ADFF1A3" w14:textId="77777777" w:rsidR="00DE2E7F" w:rsidRDefault="00DE2E7F" w:rsidP="00F45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61C29" w14:textId="77777777" w:rsidR="00F45CF1" w:rsidRDefault="00D7757B" w:rsidP="00F45CF1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7AF6723F" wp14:editId="5B89D997">
          <wp:simplePos x="0" y="0"/>
          <wp:positionH relativeFrom="margin">
            <wp:align>center</wp:align>
          </wp:positionH>
          <wp:positionV relativeFrom="paragraph">
            <wp:posOffset>-247650</wp:posOffset>
          </wp:positionV>
          <wp:extent cx="7200000" cy="910800"/>
          <wp:effectExtent l="0" t="0" r="1270" b="381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91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5CF1"/>
    <w:rsid w:val="002543BB"/>
    <w:rsid w:val="00323B51"/>
    <w:rsid w:val="00380621"/>
    <w:rsid w:val="003C43E1"/>
    <w:rsid w:val="005579DA"/>
    <w:rsid w:val="00621882"/>
    <w:rsid w:val="00662AB4"/>
    <w:rsid w:val="00750501"/>
    <w:rsid w:val="00797760"/>
    <w:rsid w:val="00882B09"/>
    <w:rsid w:val="008B36DA"/>
    <w:rsid w:val="00926C62"/>
    <w:rsid w:val="009532C2"/>
    <w:rsid w:val="009B03C4"/>
    <w:rsid w:val="00C03C3D"/>
    <w:rsid w:val="00C87065"/>
    <w:rsid w:val="00CC2AD2"/>
    <w:rsid w:val="00D7757B"/>
    <w:rsid w:val="00DE2E7F"/>
    <w:rsid w:val="00F4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21EA4C"/>
  <w15:docId w15:val="{6602F7E9-05A1-4C49-8B41-751DCFDF1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43B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5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5CF1"/>
  </w:style>
  <w:style w:type="paragraph" w:styleId="Stopka">
    <w:name w:val="footer"/>
    <w:basedOn w:val="Normalny"/>
    <w:link w:val="StopkaZnak"/>
    <w:uiPriority w:val="99"/>
    <w:unhideWhenUsed/>
    <w:rsid w:val="00F45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5C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5DEFB-493D-4A06-80A1-7E552A3B9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686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SORS Sp. z o.o.</dc:creator>
  <cp:keywords/>
  <dc:description/>
  <cp:lastModifiedBy>Anna Skuzinska</cp:lastModifiedBy>
  <cp:revision>5</cp:revision>
  <cp:lastPrinted>2019-09-03T07:05:00Z</cp:lastPrinted>
  <dcterms:created xsi:type="dcterms:W3CDTF">2019-09-16T11:12:00Z</dcterms:created>
  <dcterms:modified xsi:type="dcterms:W3CDTF">2020-11-17T09:11:00Z</dcterms:modified>
</cp:coreProperties>
</file>