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BD63" w14:textId="75AB808E" w:rsidR="00A954E8" w:rsidRDefault="000D1EA0" w:rsidP="000D1EA0">
      <w:pPr>
        <w:jc w:val="center"/>
      </w:pPr>
      <w:r>
        <w:t>PROGRAM PROJEKTU</w:t>
      </w:r>
    </w:p>
    <w:p w14:paraId="4F6FB55B" w14:textId="2678F669" w:rsidR="000D1EA0" w:rsidRDefault="000D1EA0" w:rsidP="000D1EA0">
      <w:pPr>
        <w:jc w:val="center"/>
      </w:pPr>
      <w:r>
        <w:t>AKADEMIA EMOCJI ELBLĄSKIEJ UCZELNI HUMANISTYCZNO-EKONOMICZNEJ</w:t>
      </w:r>
    </w:p>
    <w:p w14:paraId="0991E168" w14:textId="3C80FC4B" w:rsidR="000D1EA0" w:rsidRDefault="000D1EA0" w:rsidP="000D1EA0">
      <w:pPr>
        <w:jc w:val="center"/>
      </w:pPr>
    </w:p>
    <w:p w14:paraId="3B5B94D9" w14:textId="436A2D3C" w:rsidR="000D1EA0" w:rsidRDefault="000D1EA0" w:rsidP="000D1EA0">
      <w:pPr>
        <w:jc w:val="center"/>
      </w:pPr>
    </w:p>
    <w:p w14:paraId="5B563FEC" w14:textId="50047026" w:rsidR="000D1EA0" w:rsidRDefault="000D1EA0" w:rsidP="000D1EA0">
      <w:pPr>
        <w:jc w:val="center"/>
      </w:pPr>
      <w:r>
        <w:t>1.</w:t>
      </w:r>
    </w:p>
    <w:p w14:paraId="554F380C" w14:textId="2D1AEF0C" w:rsidR="000D1EA0" w:rsidRDefault="000D1EA0" w:rsidP="000D1EA0">
      <w:pPr>
        <w:jc w:val="both"/>
      </w:pPr>
      <w:r>
        <w:t>Ustanawia się autorski projekt Elbląskiej Uczelni Humanistyczno-Ekonomicznej pod nazwą: AKADEMIA EMOCJI EUHE.</w:t>
      </w:r>
    </w:p>
    <w:p w14:paraId="7D515D06" w14:textId="606D6519" w:rsidR="000D1EA0" w:rsidRDefault="000D1EA0" w:rsidP="000D1EA0">
      <w:pPr>
        <w:jc w:val="center"/>
      </w:pPr>
      <w:r>
        <w:t>2.</w:t>
      </w:r>
    </w:p>
    <w:p w14:paraId="5FCC475F" w14:textId="56F67C83" w:rsidR="000D1EA0" w:rsidRDefault="000D1EA0" w:rsidP="007F5B47">
      <w:pPr>
        <w:jc w:val="center"/>
      </w:pPr>
      <w:r>
        <w:t>Cele projektu</w:t>
      </w:r>
    </w:p>
    <w:p w14:paraId="4D11B859" w14:textId="5B0EDAFB" w:rsidR="000D1EA0" w:rsidRDefault="007F5B47" w:rsidP="000D1EA0">
      <w:pPr>
        <w:jc w:val="both"/>
      </w:pPr>
      <w:r>
        <w:t xml:space="preserve">Celem projektu jest stworzenie </w:t>
      </w:r>
      <w:r w:rsidRPr="00B55FCF">
        <w:rPr>
          <w:rFonts w:cstheme="minorHAnsi"/>
          <w:color w:val="333333"/>
          <w:sz w:val="24"/>
          <w:szCs w:val="24"/>
          <w:shd w:val="clear" w:color="auto" w:fill="FFFFFF"/>
        </w:rPr>
        <w:t>podwalin do funkcjonowania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elbląskiej młodzieży</w:t>
      </w:r>
      <w:r w:rsidRPr="00B55FCF">
        <w:rPr>
          <w:rFonts w:cstheme="minorHAnsi"/>
          <w:color w:val="333333"/>
          <w:sz w:val="24"/>
          <w:szCs w:val="24"/>
          <w:shd w:val="clear" w:color="auto" w:fill="FFFFFF"/>
        </w:rPr>
        <w:t xml:space="preserve"> opartego na lepszej znajomości siebie, lepszego radzenia sobie z emocjami i świadomego wchodzenia w dojrzałe relacje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0227CBF1" w14:textId="149D234F" w:rsidR="000D1EA0" w:rsidRDefault="000D1EA0" w:rsidP="000D1EA0">
      <w:pPr>
        <w:jc w:val="center"/>
      </w:pPr>
      <w:r>
        <w:t>3.</w:t>
      </w:r>
    </w:p>
    <w:p w14:paraId="003AE425" w14:textId="63F3BB01" w:rsidR="007F5B47" w:rsidRDefault="000D1EA0" w:rsidP="007F5B47">
      <w:pPr>
        <w:jc w:val="center"/>
      </w:pPr>
      <w:r>
        <w:t>Założenia projektu</w:t>
      </w:r>
    </w:p>
    <w:p w14:paraId="1859FDD1" w14:textId="081D4B29" w:rsidR="007F5B47" w:rsidRDefault="007F5B47" w:rsidP="000D1EA0">
      <w:pPr>
        <w:jc w:val="both"/>
      </w:pPr>
      <w:r>
        <w:t>Projekt opiera się o istniejące i rosnące zapotrzebowanie na działania o charakterze profilaktyki zdrowia psychicznego wśród młodzieży.</w:t>
      </w:r>
    </w:p>
    <w:p w14:paraId="2B91F56C" w14:textId="462DDCB3" w:rsidR="000D1EA0" w:rsidRDefault="000D1EA0" w:rsidP="000D1EA0">
      <w:pPr>
        <w:jc w:val="center"/>
      </w:pPr>
      <w:r>
        <w:t>4.</w:t>
      </w:r>
    </w:p>
    <w:p w14:paraId="68788635" w14:textId="11F1196F" w:rsidR="000D1EA0" w:rsidRDefault="000D1EA0" w:rsidP="000D1EA0">
      <w:pPr>
        <w:jc w:val="center"/>
      </w:pPr>
      <w:r>
        <w:t>Adresaci projektu</w:t>
      </w:r>
    </w:p>
    <w:p w14:paraId="69697450" w14:textId="46E6BEDF" w:rsidR="000D1EA0" w:rsidRDefault="007F5B47" w:rsidP="007F5B47">
      <w:pPr>
        <w:jc w:val="both"/>
      </w:pPr>
      <w:r>
        <w:t>Projekt jest skierowany do uczniów szkół ponadgimnazjalnych oraz do ich rodziców.</w:t>
      </w:r>
    </w:p>
    <w:p w14:paraId="1AD7A1D9" w14:textId="5D68D394" w:rsidR="000D1EA0" w:rsidRDefault="000D1EA0" w:rsidP="000D1EA0">
      <w:pPr>
        <w:jc w:val="center"/>
      </w:pPr>
    </w:p>
    <w:p w14:paraId="1989B520" w14:textId="4F6A100F" w:rsidR="000D1EA0" w:rsidRDefault="000D1EA0" w:rsidP="000D1EA0">
      <w:pPr>
        <w:jc w:val="center"/>
      </w:pPr>
      <w:r>
        <w:t>5.</w:t>
      </w:r>
    </w:p>
    <w:p w14:paraId="733A65CB" w14:textId="1D355A97" w:rsidR="000D1EA0" w:rsidRDefault="000D1EA0" w:rsidP="007F5B47">
      <w:pPr>
        <w:jc w:val="center"/>
      </w:pPr>
      <w:r>
        <w:t>Działania w ramach projektu</w:t>
      </w:r>
    </w:p>
    <w:p w14:paraId="424D6469" w14:textId="01F3A715" w:rsidR="007F5B47" w:rsidRDefault="007F5B47" w:rsidP="007F5B47">
      <w:pPr>
        <w:jc w:val="both"/>
      </w:pPr>
      <w:r>
        <w:t xml:space="preserve">Prowadzenie </w:t>
      </w:r>
      <w:r>
        <w:t>warsztatów psychoprofilaktycznych</w:t>
      </w:r>
      <w:r>
        <w:t xml:space="preserve"> dla uczniów i dla ich rodziców. </w:t>
      </w:r>
      <w:r>
        <w:t>Tematyka warsztatów</w:t>
      </w:r>
      <w:r>
        <w:t xml:space="preserve"> dla uczniów</w:t>
      </w:r>
      <w:r>
        <w:t>: radzenie sobie z emocjami, zapobieganie depresji, rozwój osobisty, rozumienie zależności między myśleniem-emocjami-zachowaniem</w:t>
      </w:r>
      <w:r>
        <w:t xml:space="preserve"> oraz inne – z miarę zapotrzebowania i możliwości EUH-E.</w:t>
      </w:r>
    </w:p>
    <w:p w14:paraId="22E103B6" w14:textId="1A0BF947" w:rsidR="007F5B47" w:rsidRDefault="007F5B47" w:rsidP="007F5B47">
      <w:pPr>
        <w:jc w:val="both"/>
      </w:pPr>
      <w:r>
        <w:t xml:space="preserve">Tematyka warsztatów </w:t>
      </w:r>
      <w:r>
        <w:t>dla rodziców</w:t>
      </w:r>
      <w:r>
        <w:t xml:space="preserve">: </w:t>
      </w:r>
      <w:r>
        <w:t>kształtowaniem u młodzieży umiejętności społecznych i emocjonalnych,  stawianie granic adekwatnie do wieku życia</w:t>
      </w:r>
      <w:r>
        <w:t xml:space="preserve"> oraz inne – w miarę zapotrzebowania i możliwości EUH-E.</w:t>
      </w:r>
    </w:p>
    <w:p w14:paraId="20A75920" w14:textId="48856958" w:rsidR="000D1EA0" w:rsidRDefault="000D1EA0" w:rsidP="000D1EA0">
      <w:pPr>
        <w:jc w:val="center"/>
      </w:pPr>
      <w:r>
        <w:t>6.</w:t>
      </w:r>
    </w:p>
    <w:p w14:paraId="51FB2A7C" w14:textId="3BDA16A2" w:rsidR="000D1EA0" w:rsidRDefault="000D1EA0" w:rsidP="00C7671E">
      <w:pPr>
        <w:jc w:val="center"/>
      </w:pPr>
      <w:r>
        <w:t>Realizatorzy projektu i Partnerzy</w:t>
      </w:r>
    </w:p>
    <w:p w14:paraId="38A318B2" w14:textId="5E3DEFDC" w:rsidR="000D1EA0" w:rsidRDefault="000D1EA0" w:rsidP="000D1EA0">
      <w:pPr>
        <w:jc w:val="both"/>
      </w:pPr>
      <w:r>
        <w:t xml:space="preserve">Realizatorem projektu są wykładowcy – nauczyciele akademiccy Elbląskiej Uczelni Humanistyczno-Ekonomicznej na kierunku psychologia. </w:t>
      </w:r>
      <w:r w:rsidR="007F5B47">
        <w:t xml:space="preserve">Realizatorami działań w ramach projektu mogą być także studenci III roku psychologii lub starszych roczników </w:t>
      </w:r>
      <w:r w:rsidR="00C7671E">
        <w:t xml:space="preserve">tego kierunku </w:t>
      </w:r>
      <w:r w:rsidR="007F5B47">
        <w:t xml:space="preserve">– pod opieką </w:t>
      </w:r>
      <w:r w:rsidR="00C7671E">
        <w:t xml:space="preserve">merytoryczną nauczyciela akademickiego EUH-E. </w:t>
      </w:r>
      <w:r>
        <w:t xml:space="preserve">Koordynatorem projektu jest kierownik kierunku psychologia. Partnerem projektu są elbląskie </w:t>
      </w:r>
      <w:r w:rsidR="007F5B47">
        <w:t>szkoły ponadpodstawowe</w:t>
      </w:r>
    </w:p>
    <w:p w14:paraId="76332C13" w14:textId="16B752D3" w:rsidR="000D1EA0" w:rsidRDefault="000D1EA0" w:rsidP="000D1EA0">
      <w:pPr>
        <w:jc w:val="center"/>
      </w:pPr>
      <w:r>
        <w:lastRenderedPageBreak/>
        <w:t>7.</w:t>
      </w:r>
    </w:p>
    <w:p w14:paraId="7E48DEF1" w14:textId="54B5C2FC" w:rsidR="000D1EA0" w:rsidRDefault="000D1EA0" w:rsidP="00E34EAC">
      <w:pPr>
        <w:jc w:val="center"/>
      </w:pPr>
      <w:r>
        <w:t>Czas trwania projektu</w:t>
      </w:r>
    </w:p>
    <w:p w14:paraId="5C0630B6" w14:textId="7060E73E" w:rsidR="00E34EAC" w:rsidRDefault="00E34EAC" w:rsidP="000D1EA0">
      <w:pPr>
        <w:jc w:val="both"/>
      </w:pPr>
      <w:r>
        <w:t>Początek projektu: od roku akademickiego 2020-2021. Czas trwania projektu uzależniony jest od zainteresowania zgłaszanego przez szkoły ponadgimnazjalne.</w:t>
      </w:r>
    </w:p>
    <w:p w14:paraId="296F6100" w14:textId="790AF5E3" w:rsidR="000D1EA0" w:rsidRDefault="00C7671E" w:rsidP="000D1EA0">
      <w:pPr>
        <w:jc w:val="center"/>
      </w:pPr>
      <w:r>
        <w:t>8</w:t>
      </w:r>
      <w:r w:rsidR="000D1EA0">
        <w:t>.</w:t>
      </w:r>
    </w:p>
    <w:p w14:paraId="34880764" w14:textId="50941EDF" w:rsidR="00C7671E" w:rsidRDefault="00C7671E" w:rsidP="000D1EA0">
      <w:pPr>
        <w:jc w:val="center"/>
      </w:pPr>
      <w:r>
        <w:t>Postanowienia końcowe</w:t>
      </w:r>
    </w:p>
    <w:p w14:paraId="5D7139D6" w14:textId="0F03E9F5" w:rsidR="00E34EAC" w:rsidRDefault="00E34EAC" w:rsidP="00E34EAC">
      <w:r>
        <w:t>Ocena realizacji projektu będzie się odbywać po zakończeniu danego roku akademickiego.</w:t>
      </w:r>
    </w:p>
    <w:sectPr w:rsidR="00E3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A0"/>
    <w:rsid w:val="000D1EA0"/>
    <w:rsid w:val="007F5B47"/>
    <w:rsid w:val="00A954E8"/>
    <w:rsid w:val="00C7671E"/>
    <w:rsid w:val="00E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A891"/>
  <w15:chartTrackingRefBased/>
  <w15:docId w15:val="{568EF339-0464-4CA2-B624-B44715B2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Skuzinska</dc:creator>
  <cp:keywords/>
  <dc:description/>
  <cp:lastModifiedBy>Anna Skuzinska</cp:lastModifiedBy>
  <cp:revision>2</cp:revision>
  <dcterms:created xsi:type="dcterms:W3CDTF">2020-11-15T19:36:00Z</dcterms:created>
  <dcterms:modified xsi:type="dcterms:W3CDTF">2020-11-15T20:06:00Z</dcterms:modified>
</cp:coreProperties>
</file>